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5E90" w14:textId="77777777" w:rsidR="00616F1F" w:rsidRDefault="00616F1F" w:rsidP="00616F1F">
      <w:pPr>
        <w:shd w:val="clear" w:color="auto" w:fill="D9E2F3" w:themeFill="accent5" w:themeFillTint="33"/>
        <w:spacing w:after="0" w:line="240" w:lineRule="auto"/>
        <w:jc w:val="both"/>
        <w:rPr>
          <w:rFonts w:ascii="Times New Roman" w:eastAsia="Times New Roman" w:hAnsi="Times New Roman" w:cs="Arial"/>
          <w:b/>
          <w:bCs/>
          <w:color w:val="000000" w:themeColor="text1"/>
        </w:rPr>
      </w:pPr>
      <w:r w:rsidRPr="00102E30">
        <w:rPr>
          <w:rFonts w:ascii="Times New Roman" w:hAnsi="Times New Roman"/>
          <w:b/>
          <w:color w:val="000000" w:themeColor="text1"/>
          <w:shd w:val="clear" w:color="auto" w:fill="D9E2F3" w:themeFill="accent5" w:themeFillTint="33"/>
        </w:rPr>
        <w:t>Załącznik 26</w:t>
      </w:r>
      <w:r>
        <w:rPr>
          <w:rFonts w:ascii="Times New Roman" w:hAnsi="Times New Roman"/>
          <w:b/>
          <w:color w:val="000000" w:themeColor="text1"/>
          <w:shd w:val="clear" w:color="auto" w:fill="D9E2F3" w:themeFill="accent5" w:themeFillTint="33"/>
        </w:rPr>
        <w:t xml:space="preserve"> </w:t>
      </w:r>
      <w:r w:rsidRPr="00DF0E46">
        <w:rPr>
          <w:rFonts w:ascii="Times New Roman" w:hAnsi="Times New Roman"/>
          <w:b/>
          <w:color w:val="000000" w:themeColor="text1"/>
          <w:shd w:val="clear" w:color="auto" w:fill="D9E2F3" w:themeFill="accent5" w:themeFillTint="33"/>
        </w:rPr>
        <w:t xml:space="preserve">Unieważnienie części pisemnej/części praktycznej egzaminu potwierdzającego kwalifikacje </w:t>
      </w:r>
      <w:r>
        <w:rPr>
          <w:rFonts w:ascii="Times New Roman" w:hAnsi="Times New Roman"/>
          <w:b/>
          <w:color w:val="000000" w:themeColor="text1"/>
          <w:shd w:val="clear" w:color="auto" w:fill="D9E2F3" w:themeFill="accent5" w:themeFillTint="33"/>
        </w:rPr>
        <w:t xml:space="preserve">                    </w:t>
      </w:r>
      <w:r w:rsidRPr="00DF0E46">
        <w:rPr>
          <w:rFonts w:ascii="Times New Roman" w:hAnsi="Times New Roman"/>
          <w:b/>
          <w:color w:val="000000" w:themeColor="text1"/>
          <w:shd w:val="clear" w:color="auto" w:fill="D9E2F3" w:themeFill="accent5" w:themeFillTint="33"/>
        </w:rPr>
        <w:t>w zawodzie przez dyrektora OKE z powodu naruszenia przepisów jego przeprowadzenia</w:t>
      </w:r>
    </w:p>
    <w:tbl>
      <w:tblPr>
        <w:tblW w:w="10958" w:type="dxa"/>
        <w:tblLook w:val="04A0" w:firstRow="1" w:lastRow="0" w:firstColumn="1" w:lastColumn="0" w:noHBand="0" w:noVBand="1"/>
      </w:tblPr>
      <w:tblGrid>
        <w:gridCol w:w="3724"/>
        <w:gridCol w:w="1278"/>
        <w:gridCol w:w="3266"/>
        <w:gridCol w:w="1701"/>
        <w:gridCol w:w="765"/>
        <w:gridCol w:w="224"/>
      </w:tblGrid>
      <w:tr w:rsidR="00616F1F" w:rsidRPr="0048050D" w14:paraId="62F874AB" w14:textId="77777777" w:rsidTr="00C42A36">
        <w:trPr>
          <w:gridAfter w:val="2"/>
          <w:wAfter w:w="1424" w:type="dxa"/>
        </w:trPr>
        <w:tc>
          <w:tcPr>
            <w:tcW w:w="3724" w:type="dxa"/>
          </w:tcPr>
          <w:p w14:paraId="5A3FADA0" w14:textId="77777777" w:rsidR="00616F1F" w:rsidRPr="0048050D" w:rsidRDefault="00616F1F" w:rsidP="00C42A36">
            <w:pPr>
              <w:spacing w:after="0" w:line="240" w:lineRule="auto"/>
              <w:jc w:val="both"/>
              <w:rPr>
                <w:rFonts w:ascii="Times New Roman" w:hAnsi="Times New Roman"/>
                <w:color w:val="000000" w:themeColor="text1"/>
                <w:sz w:val="20"/>
              </w:rPr>
            </w:pPr>
          </w:p>
          <w:p w14:paraId="57F4C1F1" w14:textId="77777777" w:rsidR="00616F1F" w:rsidRPr="0048050D" w:rsidRDefault="00616F1F" w:rsidP="00C42A36">
            <w:pPr>
              <w:spacing w:after="0" w:line="240" w:lineRule="auto"/>
              <w:jc w:val="both"/>
              <w:rPr>
                <w:rFonts w:ascii="Times New Roman" w:hAnsi="Times New Roman"/>
                <w:color w:val="000000" w:themeColor="text1"/>
                <w:sz w:val="20"/>
              </w:rPr>
            </w:pPr>
          </w:p>
        </w:tc>
        <w:tc>
          <w:tcPr>
            <w:tcW w:w="1896" w:type="dxa"/>
          </w:tcPr>
          <w:p w14:paraId="63C12D30" w14:textId="77777777" w:rsidR="00616F1F" w:rsidRPr="0048050D" w:rsidRDefault="00616F1F" w:rsidP="00C42A36">
            <w:pPr>
              <w:spacing w:after="0" w:line="240" w:lineRule="auto"/>
              <w:jc w:val="both"/>
              <w:rPr>
                <w:rFonts w:ascii="Times New Roman" w:hAnsi="Times New Roman"/>
                <w:color w:val="000000" w:themeColor="text1"/>
              </w:rPr>
            </w:pPr>
          </w:p>
        </w:tc>
        <w:tc>
          <w:tcPr>
            <w:tcW w:w="2213" w:type="dxa"/>
          </w:tcPr>
          <w:p w14:paraId="04EF8732" w14:textId="77777777" w:rsidR="00616F1F" w:rsidRPr="0048050D" w:rsidRDefault="00616F1F" w:rsidP="00C42A36">
            <w:pPr>
              <w:spacing w:after="0" w:line="240" w:lineRule="auto"/>
              <w:jc w:val="right"/>
              <w:rPr>
                <w:rFonts w:ascii="Times New Roman" w:hAnsi="Times New Roman"/>
                <w:color w:val="000000" w:themeColor="text1"/>
                <w:sz w:val="20"/>
              </w:rPr>
            </w:pPr>
          </w:p>
        </w:tc>
        <w:tc>
          <w:tcPr>
            <w:tcW w:w="1701" w:type="dxa"/>
          </w:tcPr>
          <w:p w14:paraId="74224D32" w14:textId="77777777" w:rsidR="00616F1F" w:rsidRPr="0048050D" w:rsidRDefault="00616F1F" w:rsidP="00C42A36">
            <w:pPr>
              <w:spacing w:after="0" w:line="240" w:lineRule="auto"/>
              <w:jc w:val="center"/>
              <w:rPr>
                <w:rFonts w:ascii="Times New Roman" w:hAnsi="Times New Roman"/>
                <w:color w:val="000000" w:themeColor="text1"/>
                <w:sz w:val="20"/>
              </w:rPr>
            </w:pPr>
          </w:p>
        </w:tc>
      </w:tr>
      <w:tr w:rsidR="00616F1F" w:rsidRPr="0048050D" w14:paraId="29BBC18C" w14:textId="77777777" w:rsidTr="00C42A36">
        <w:trPr>
          <w:gridAfter w:val="2"/>
          <w:wAfter w:w="1424" w:type="dxa"/>
        </w:trPr>
        <w:tc>
          <w:tcPr>
            <w:tcW w:w="3724" w:type="dxa"/>
          </w:tcPr>
          <w:p w14:paraId="70A0A78C" w14:textId="77777777" w:rsidR="00616F1F" w:rsidRPr="0048050D" w:rsidRDefault="00616F1F"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896" w:type="dxa"/>
          </w:tcPr>
          <w:p w14:paraId="5E48A77C" w14:textId="77777777" w:rsidR="00616F1F" w:rsidRPr="0048050D" w:rsidRDefault="00616F1F" w:rsidP="00C42A36">
            <w:pPr>
              <w:spacing w:after="0" w:line="240" w:lineRule="auto"/>
              <w:ind w:left="103" w:hanging="103"/>
              <w:jc w:val="both"/>
              <w:rPr>
                <w:rFonts w:ascii="Times New Roman" w:hAnsi="Times New Roman"/>
                <w:color w:val="000000" w:themeColor="text1"/>
              </w:rPr>
            </w:pPr>
          </w:p>
        </w:tc>
        <w:tc>
          <w:tcPr>
            <w:tcW w:w="2213" w:type="dxa"/>
          </w:tcPr>
          <w:p w14:paraId="244E232E" w14:textId="77777777" w:rsidR="00616F1F" w:rsidRPr="0048050D" w:rsidRDefault="00616F1F"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701" w:type="dxa"/>
          </w:tcPr>
          <w:p w14:paraId="64A85B19" w14:textId="77777777" w:rsidR="00616F1F" w:rsidRPr="0048050D" w:rsidRDefault="00616F1F" w:rsidP="00C42A36">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616F1F" w:rsidRPr="0048050D" w14:paraId="166D1C7F" w14:textId="77777777" w:rsidTr="00C42A36">
        <w:trPr>
          <w:gridAfter w:val="2"/>
          <w:wAfter w:w="1424" w:type="dxa"/>
        </w:trPr>
        <w:tc>
          <w:tcPr>
            <w:tcW w:w="3724" w:type="dxa"/>
            <w:hideMark/>
          </w:tcPr>
          <w:p w14:paraId="22FCEE2E" w14:textId="77777777" w:rsidR="00616F1F" w:rsidRPr="0048050D" w:rsidRDefault="00616F1F"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896" w:type="dxa"/>
          </w:tcPr>
          <w:p w14:paraId="5C4A17C7" w14:textId="77777777" w:rsidR="00616F1F" w:rsidRPr="0048050D" w:rsidRDefault="00616F1F" w:rsidP="00C42A36">
            <w:pPr>
              <w:spacing w:after="0" w:line="240" w:lineRule="auto"/>
              <w:jc w:val="center"/>
              <w:rPr>
                <w:rFonts w:ascii="Times New Roman" w:hAnsi="Times New Roman"/>
                <w:i/>
                <w:color w:val="000000" w:themeColor="text1"/>
                <w:sz w:val="16"/>
              </w:rPr>
            </w:pPr>
          </w:p>
        </w:tc>
        <w:tc>
          <w:tcPr>
            <w:tcW w:w="2213" w:type="dxa"/>
            <w:hideMark/>
          </w:tcPr>
          <w:p w14:paraId="217F088F" w14:textId="77777777" w:rsidR="00616F1F" w:rsidRPr="0048050D" w:rsidRDefault="00616F1F" w:rsidP="00C42A36">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701" w:type="dxa"/>
            <w:hideMark/>
          </w:tcPr>
          <w:p w14:paraId="21781292" w14:textId="77777777" w:rsidR="00616F1F" w:rsidRPr="0048050D" w:rsidRDefault="00616F1F" w:rsidP="00C42A36">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r w:rsidR="00616F1F" w:rsidRPr="0048050D" w14:paraId="2FD96AFC" w14:textId="77777777" w:rsidTr="00C42A36">
        <w:trPr>
          <w:trHeight w:val="567"/>
        </w:trPr>
        <w:tc>
          <w:tcPr>
            <w:tcW w:w="10733" w:type="dxa"/>
            <w:gridSpan w:val="5"/>
            <w:vAlign w:val="center"/>
          </w:tcPr>
          <w:p w14:paraId="72EAE31D" w14:textId="77777777" w:rsidR="00616F1F" w:rsidRPr="0048050D" w:rsidRDefault="00616F1F" w:rsidP="00C42A36">
            <w:pPr>
              <w:spacing w:after="0" w:line="240" w:lineRule="auto"/>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3817CB78" w14:textId="77777777" w:rsidR="00616F1F" w:rsidRPr="0048050D" w:rsidRDefault="00616F1F" w:rsidP="00C42A36">
            <w:pPr>
              <w:spacing w:after="0" w:line="240" w:lineRule="auto"/>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000"/>
            </w:tblGrid>
            <w:tr w:rsidR="00616F1F" w:rsidRPr="0048050D" w14:paraId="603C969E" w14:textId="77777777" w:rsidTr="00C42A36">
              <w:trPr>
                <w:gridAfter w:val="3"/>
                <w:wAfter w:w="2906" w:type="dxa"/>
                <w:trHeight w:val="392"/>
              </w:trPr>
              <w:tc>
                <w:tcPr>
                  <w:tcW w:w="2295" w:type="dxa"/>
                  <w:gridSpan w:val="2"/>
                  <w:tcBorders>
                    <w:top w:val="nil"/>
                    <w:left w:val="nil"/>
                    <w:bottom w:val="nil"/>
                    <w:right w:val="dotted" w:sz="4" w:space="0" w:color="auto"/>
                  </w:tcBorders>
                  <w:vAlign w:val="center"/>
                  <w:hideMark/>
                </w:tcPr>
                <w:p w14:paraId="03E57EDB" w14:textId="77777777" w:rsidR="00616F1F" w:rsidRPr="0048050D" w:rsidRDefault="00616F1F" w:rsidP="00C42A36">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16405D3F"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E45EA84"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B429F60"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5E8DC0C"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314E9EB6"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302B8A9A"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17111A9"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9BF4075"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918ADF4"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42D66798" w14:textId="77777777" w:rsidR="00616F1F" w:rsidRPr="0048050D" w:rsidRDefault="00616F1F" w:rsidP="00C42A36">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6511919" w14:textId="77777777" w:rsidR="00616F1F" w:rsidRPr="0048050D" w:rsidRDefault="00616F1F" w:rsidP="00C42A36">
                  <w:pPr>
                    <w:spacing w:after="0" w:line="240" w:lineRule="auto"/>
                    <w:jc w:val="center"/>
                    <w:rPr>
                      <w:rFonts w:ascii="Times New Roman" w:hAnsi="Times New Roman"/>
                      <w:b/>
                      <w:iCs/>
                      <w:color w:val="000000" w:themeColor="text1"/>
                      <w:sz w:val="20"/>
                    </w:rPr>
                  </w:pPr>
                </w:p>
              </w:tc>
            </w:tr>
            <w:tr w:rsidR="00616F1F" w:rsidRPr="0048050D" w14:paraId="070B9227"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vAlign w:val="center"/>
                  <w:hideMark/>
                </w:tcPr>
                <w:p w14:paraId="0F6B10A1" w14:textId="77777777" w:rsidR="00616F1F" w:rsidRPr="0048050D" w:rsidRDefault="00616F1F"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Szkoła</w:t>
                  </w:r>
                  <w:r>
                    <w:rPr>
                      <w:rFonts w:ascii="Times New Roman" w:hAnsi="Times New Roman"/>
                      <w:color w:val="000000" w:themeColor="text1"/>
                      <w:sz w:val="20"/>
                    </w:rPr>
                    <w:t>/placówka/podmiot</w:t>
                  </w:r>
                  <w:r w:rsidRPr="0048050D">
                    <w:rPr>
                      <w:rFonts w:ascii="Times New Roman" w:hAnsi="Times New Roman"/>
                      <w:color w:val="000000" w:themeColor="text1"/>
                      <w:sz w:val="20"/>
                    </w:rPr>
                    <w:t xml:space="preserve"> </w:t>
                  </w:r>
                </w:p>
              </w:tc>
              <w:tc>
                <w:tcPr>
                  <w:tcW w:w="7027" w:type="dxa"/>
                  <w:gridSpan w:val="24"/>
                  <w:vAlign w:val="center"/>
                </w:tcPr>
                <w:p w14:paraId="1969B32D" w14:textId="77777777" w:rsidR="00616F1F" w:rsidRPr="0048050D" w:rsidRDefault="00616F1F"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616F1F" w:rsidRPr="0048050D" w14:paraId="485B451A"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tcBorders>
                    <w:top w:val="nil"/>
                    <w:left w:val="nil"/>
                    <w:bottom w:val="nil"/>
                    <w:right w:val="dotted" w:sz="4" w:space="0" w:color="auto"/>
                  </w:tcBorders>
                  <w:vAlign w:val="center"/>
                  <w:hideMark/>
                </w:tcPr>
                <w:p w14:paraId="61F29C9C" w14:textId="77777777" w:rsidR="00616F1F" w:rsidRPr="0048050D" w:rsidRDefault="00616F1F"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/placówki/ podmiotu</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36F0096"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4765442"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A8B32AF"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9241AB9"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921F90F"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75C83B9"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433630CA" w14:textId="77777777" w:rsidR="00616F1F" w:rsidRPr="0048050D" w:rsidRDefault="00616F1F" w:rsidP="00C42A36">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0FA9465"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81BA674"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7CDA015"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6832DDC" w14:textId="77777777" w:rsidR="00616F1F" w:rsidRPr="0048050D" w:rsidRDefault="00616F1F" w:rsidP="00C42A36">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7182F76F" w14:textId="77777777" w:rsidR="00616F1F" w:rsidRPr="0048050D" w:rsidRDefault="00616F1F" w:rsidP="00C42A36">
                  <w:pPr>
                    <w:spacing w:after="0" w:line="240" w:lineRule="auto"/>
                    <w:jc w:val="center"/>
                    <w:rPr>
                      <w:rFonts w:ascii="Times New Roman" w:hAnsi="Times New Roman"/>
                      <w:color w:val="000000" w:themeColor="text1"/>
                    </w:rPr>
                  </w:pPr>
                </w:p>
              </w:tc>
            </w:tr>
            <w:tr w:rsidR="00616F1F" w:rsidRPr="0048050D" w14:paraId="4664CF07" w14:textId="77777777" w:rsidTr="00C42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7076BFF3" w14:textId="77777777" w:rsidR="00616F1F" w:rsidRPr="0048050D" w:rsidRDefault="00616F1F"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r>
                    <w:rPr>
                      <w:rFonts w:ascii="Times New Roman" w:hAnsi="Times New Roman"/>
                      <w:color w:val="000000" w:themeColor="text1"/>
                      <w:sz w:val="20"/>
                    </w:rPr>
                    <w:t>/placówki/podmiotu</w:t>
                  </w:r>
                </w:p>
              </w:tc>
              <w:tc>
                <w:tcPr>
                  <w:tcW w:w="7142" w:type="dxa"/>
                  <w:gridSpan w:val="24"/>
                  <w:vAlign w:val="center"/>
                </w:tcPr>
                <w:p w14:paraId="16AEAE63" w14:textId="77777777" w:rsidR="00616F1F" w:rsidRPr="0048050D" w:rsidRDefault="00616F1F" w:rsidP="00C42A36">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246708D3" w14:textId="77777777" w:rsidR="00616F1F" w:rsidRPr="0048050D" w:rsidRDefault="00616F1F" w:rsidP="00C42A36">
            <w:pPr>
              <w:spacing w:after="0" w:line="240" w:lineRule="auto"/>
              <w:rPr>
                <w:rFonts w:ascii="Times New Roman" w:hAnsi="Times New Roman"/>
                <w:color w:val="000000" w:themeColor="text1"/>
                <w:sz w:val="20"/>
              </w:rPr>
            </w:pPr>
          </w:p>
        </w:tc>
        <w:tc>
          <w:tcPr>
            <w:tcW w:w="225" w:type="dxa"/>
            <w:vAlign w:val="center"/>
          </w:tcPr>
          <w:p w14:paraId="1FCA52DB" w14:textId="77777777" w:rsidR="00616F1F" w:rsidRPr="0048050D" w:rsidRDefault="00616F1F" w:rsidP="00C42A36">
            <w:pPr>
              <w:spacing w:after="0" w:line="240" w:lineRule="auto"/>
              <w:rPr>
                <w:rFonts w:ascii="Times New Roman" w:hAnsi="Times New Roman"/>
                <w:color w:val="000000" w:themeColor="text1"/>
                <w:sz w:val="20"/>
              </w:rPr>
            </w:pPr>
          </w:p>
        </w:tc>
      </w:tr>
    </w:tbl>
    <w:p w14:paraId="42EA0DB4" w14:textId="77777777" w:rsidR="00616F1F" w:rsidRPr="0048050D" w:rsidRDefault="00616F1F" w:rsidP="00616F1F">
      <w:pPr>
        <w:shd w:val="clear" w:color="auto" w:fill="D9D9D9"/>
        <w:spacing w:after="0" w:line="240" w:lineRule="auto"/>
        <w:jc w:val="center"/>
        <w:outlineLvl w:val="0"/>
        <w:rPr>
          <w:rFonts w:ascii="Times New Roman" w:hAnsi="Times New Roman"/>
          <w:b/>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t>POTWIERDZAJACEGO KWALIFIKACJE W ZAWODZIE PRZEZ DYREKTORA OKE Z POWODU NARUSZENIA PRZEPISÓW JEGO PRZEPROWADZENIA</w:t>
      </w:r>
    </w:p>
    <w:p w14:paraId="281C8929" w14:textId="77777777" w:rsidR="00616F1F" w:rsidRPr="0048050D" w:rsidRDefault="00616F1F" w:rsidP="00616F1F">
      <w:pPr>
        <w:spacing w:after="0" w:line="240" w:lineRule="auto"/>
        <w:jc w:val="center"/>
        <w:rPr>
          <w:rFonts w:ascii="Times New Roman" w:hAnsi="Times New Roman"/>
          <w:color w:val="000000" w:themeColor="text1"/>
          <w:sz w:val="20"/>
          <w:szCs w:val="20"/>
        </w:rPr>
      </w:pPr>
    </w:p>
    <w:p w14:paraId="69C6AA68" w14:textId="77777777" w:rsidR="00616F1F" w:rsidRPr="0048050D" w:rsidRDefault="00616F1F" w:rsidP="00616F1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44zzzr. ust. 6 ustawy z dnia 7 września</w:t>
      </w:r>
      <w:r w:rsidRPr="00595B88">
        <w:rPr>
          <w:rFonts w:ascii="Times New Roman" w:hAnsi="Times New Roman"/>
          <w:color w:val="000000" w:themeColor="text1"/>
          <w:sz w:val="20"/>
          <w:szCs w:val="20"/>
        </w:rPr>
        <w:t xml:space="preserve"> 1991 r.</w:t>
      </w:r>
      <w:r>
        <w:rPr>
          <w:rFonts w:ascii="Times New Roman" w:hAnsi="Times New Roman"/>
          <w:color w:val="000000" w:themeColor="text1"/>
          <w:sz w:val="20"/>
          <w:szCs w:val="20"/>
        </w:rPr>
        <w:t xml:space="preserve"> o </w:t>
      </w:r>
      <w:r w:rsidRPr="00B93D07">
        <w:rPr>
          <w:rFonts w:ascii="Times New Roman" w:hAnsi="Times New Roman"/>
          <w:color w:val="000000" w:themeColor="text1"/>
          <w:sz w:val="20"/>
          <w:szCs w:val="20"/>
        </w:rPr>
        <w:t xml:space="preserve">systemie oświaty </w:t>
      </w:r>
      <w:r w:rsidRPr="00B93D07">
        <w:rPr>
          <w:rFonts w:ascii="Times New Roman" w:eastAsia="Times New Roman" w:hAnsi="Times New Roman"/>
          <w:sz w:val="20"/>
          <w:szCs w:val="20"/>
          <w:lang w:eastAsia="pl-PL"/>
        </w:rPr>
        <w:t>w brzmieniu obowiązującym przed 1</w:t>
      </w:r>
      <w:r>
        <w:rPr>
          <w:rFonts w:ascii="Times New Roman" w:eastAsia="Times New Roman" w:hAnsi="Times New Roman"/>
          <w:sz w:val="20"/>
          <w:szCs w:val="20"/>
          <w:lang w:eastAsia="pl-PL"/>
        </w:rPr>
        <w:t> </w:t>
      </w:r>
      <w:r w:rsidRPr="00B93D07">
        <w:rPr>
          <w:rFonts w:ascii="Times New Roman" w:eastAsia="Times New Roman" w:hAnsi="Times New Roman"/>
          <w:sz w:val="20"/>
          <w:szCs w:val="20"/>
          <w:lang w:eastAsia="pl-PL"/>
        </w:rPr>
        <w:t>września 2019 r.</w:t>
      </w:r>
      <w:r w:rsidRPr="00B93D07">
        <w:rPr>
          <w:rFonts w:ascii="Times New Roman" w:hAnsi="Times New Roman"/>
          <w:sz w:val="20"/>
          <w:szCs w:val="20"/>
        </w:rPr>
        <w:t xml:space="preserve"> </w:t>
      </w:r>
      <w:r w:rsidRPr="00B93D07">
        <w:rPr>
          <w:rFonts w:ascii="Times New Roman" w:hAnsi="Times New Roman"/>
          <w:color w:val="000000" w:themeColor="text1"/>
          <w:sz w:val="20"/>
          <w:szCs w:val="20"/>
        </w:rPr>
        <w:t>na skutek uznania zastrzeżeń zdającego/ z urzędu*</w:t>
      </w:r>
      <w:r w:rsidRPr="0048050D">
        <w:rPr>
          <w:rFonts w:ascii="Times New Roman" w:hAnsi="Times New Roman"/>
          <w:color w:val="000000" w:themeColor="text1"/>
          <w:sz w:val="20"/>
          <w:szCs w:val="20"/>
        </w:rPr>
        <w:t xml:space="preserve"> </w:t>
      </w:r>
    </w:p>
    <w:p w14:paraId="058440AF" w14:textId="77777777" w:rsidR="00616F1F" w:rsidRPr="0048050D" w:rsidRDefault="00616F1F" w:rsidP="00616F1F">
      <w:pPr>
        <w:spacing w:after="0" w:line="240" w:lineRule="auto"/>
        <w:ind w:right="-230"/>
        <w:rPr>
          <w:rFonts w:ascii="Times New Roman" w:hAnsi="Times New Roman"/>
          <w:b/>
          <w:color w:val="000000" w:themeColor="text1"/>
          <w:sz w:val="24"/>
          <w:szCs w:val="20"/>
        </w:rPr>
      </w:pPr>
      <w:r w:rsidRPr="0048050D">
        <w:rPr>
          <w:rFonts w:ascii="Times New Roman" w:hAnsi="Times New Roman"/>
          <w:b/>
          <w:color w:val="000000" w:themeColor="text1"/>
          <w:sz w:val="24"/>
        </w:rPr>
        <w:t>stwierdzam naruszenie przepisów dotyczących przeprowadzania</w:t>
      </w:r>
      <w:r w:rsidRPr="0048050D">
        <w:rPr>
          <w:rFonts w:ascii="Times New Roman" w:hAnsi="Times New Roman"/>
          <w:b/>
          <w:color w:val="000000" w:themeColor="text1"/>
          <w:sz w:val="24"/>
          <w:szCs w:val="20"/>
        </w:rPr>
        <w:t xml:space="preserve"> części pisemnej/ części praktycznej* </w:t>
      </w:r>
      <w:r>
        <w:rPr>
          <w:rFonts w:ascii="Times New Roman" w:hAnsi="Times New Roman"/>
          <w:b/>
          <w:color w:val="000000" w:themeColor="text1"/>
          <w:sz w:val="24"/>
          <w:szCs w:val="20"/>
        </w:rPr>
        <w:t xml:space="preserve">egzaminu potwierdzającego kwalifikacje w zawodzie z zakresu </w:t>
      </w:r>
      <w:r w:rsidRPr="0048050D">
        <w:rPr>
          <w:rFonts w:ascii="Times New Roman" w:hAnsi="Times New Roman"/>
          <w:b/>
          <w:color w:val="000000" w:themeColor="text1"/>
          <w:sz w:val="24"/>
          <w:szCs w:val="20"/>
        </w:rPr>
        <w:t>kwalifikacji</w:t>
      </w:r>
    </w:p>
    <w:p w14:paraId="3DB23871" w14:textId="77777777" w:rsidR="00616F1F" w:rsidRPr="0048050D" w:rsidRDefault="00616F1F" w:rsidP="00616F1F">
      <w:pPr>
        <w:spacing w:after="0" w:line="240" w:lineRule="auto"/>
        <w:ind w:left="360"/>
        <w:jc w:val="center"/>
        <w:rPr>
          <w:rFonts w:ascii="Times New Roman" w:hAnsi="Times New Roman"/>
          <w:b/>
          <w:color w:val="000000" w:themeColor="text1"/>
          <w:sz w:val="24"/>
          <w:szCs w:val="20"/>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616F1F" w:rsidRPr="0048050D" w14:paraId="70E0E3BF" w14:textId="77777777" w:rsidTr="00C42A36">
        <w:trPr>
          <w:jc w:val="center"/>
        </w:trPr>
        <w:tc>
          <w:tcPr>
            <w:tcW w:w="1038" w:type="pct"/>
            <w:tcBorders>
              <w:top w:val="nil"/>
              <w:left w:val="nil"/>
              <w:bottom w:val="nil"/>
              <w:right w:val="single" w:sz="4" w:space="0" w:color="auto"/>
            </w:tcBorders>
            <w:vAlign w:val="center"/>
            <w:hideMark/>
          </w:tcPr>
          <w:p w14:paraId="792C09BC" w14:textId="77777777" w:rsidR="00616F1F" w:rsidRPr="0048050D" w:rsidRDefault="00616F1F" w:rsidP="00C42A36">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297E6477" w14:textId="77777777" w:rsidR="00616F1F" w:rsidRPr="0048050D" w:rsidRDefault="00616F1F" w:rsidP="00C42A36">
            <w:pPr>
              <w:spacing w:after="0" w:line="240" w:lineRule="auto"/>
              <w:rPr>
                <w:rFonts w:ascii="Times New Roman" w:hAnsi="Times New Roman"/>
                <w:b/>
                <w:bCs/>
                <w:color w:val="000000" w:themeColor="text1"/>
                <w:sz w:val="20"/>
                <w:szCs w:val="12"/>
              </w:rPr>
            </w:pPr>
          </w:p>
        </w:tc>
      </w:tr>
    </w:tbl>
    <w:p w14:paraId="7E8E1144" w14:textId="77777777" w:rsidR="00616F1F" w:rsidRPr="0048050D" w:rsidRDefault="00616F1F" w:rsidP="00616F1F">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polegające na</w:t>
      </w:r>
    </w:p>
    <w:p w14:paraId="2B3959B6" w14:textId="77777777" w:rsidR="00616F1F" w:rsidRPr="0048050D" w:rsidRDefault="00616F1F" w:rsidP="00616F1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2336645" w14:textId="77777777" w:rsidR="00616F1F" w:rsidRPr="0048050D" w:rsidRDefault="00616F1F" w:rsidP="00616F1F">
      <w:pPr>
        <w:spacing w:after="0" w:line="240" w:lineRule="auto"/>
        <w:jc w:val="both"/>
        <w:rPr>
          <w:rFonts w:ascii="Times New Roman" w:hAnsi="Times New Roman"/>
          <w:color w:val="000000" w:themeColor="text1"/>
          <w:sz w:val="20"/>
          <w:szCs w:val="20"/>
        </w:rPr>
      </w:pPr>
    </w:p>
    <w:p w14:paraId="18E74607" w14:textId="77777777" w:rsidR="00616F1F" w:rsidRDefault="00616F1F" w:rsidP="00616F1F">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Powyższe naruszenie mogło wpłynąć na wynik egzamin</w:t>
      </w:r>
      <w:r w:rsidRPr="00595D4C">
        <w:rPr>
          <w:rFonts w:ascii="Times New Roman" w:hAnsi="Times New Roman"/>
          <w:color w:val="000000" w:themeColor="text1"/>
        </w:rPr>
        <w:t>u.</w:t>
      </w:r>
      <w:r w:rsidRPr="0048050D">
        <w:rPr>
          <w:rFonts w:ascii="Times New Roman" w:hAnsi="Times New Roman"/>
          <w:color w:val="000000" w:themeColor="text1"/>
        </w:rPr>
        <w:t xml:space="preserve"> </w:t>
      </w:r>
      <w:r>
        <w:rPr>
          <w:rFonts w:ascii="Times New Roman" w:hAnsi="Times New Roman"/>
          <w:color w:val="000000" w:themeColor="text1"/>
        </w:rPr>
        <w:t>W związku z powyższym proponuję unieważnić egzamin zdającemu….</w:t>
      </w:r>
    </w:p>
    <w:tbl>
      <w:tblPr>
        <w:tblpPr w:leftFromText="141" w:rightFromText="141" w:vertAnchor="text" w:horzAnchor="margin" w:tblpXSpec="right" w:tblpY="-37"/>
        <w:tblOverlap w:val="never"/>
        <w:tblW w:w="0" w:type="auto"/>
        <w:tblLook w:val="04A0" w:firstRow="1" w:lastRow="0" w:firstColumn="1" w:lastColumn="0" w:noHBand="0" w:noVBand="1"/>
      </w:tblPr>
      <w:tblGrid>
        <w:gridCol w:w="4216"/>
      </w:tblGrid>
      <w:tr w:rsidR="00616F1F" w:rsidRPr="0048050D" w14:paraId="000F84A6" w14:textId="77777777" w:rsidTr="00C42A36">
        <w:tc>
          <w:tcPr>
            <w:tcW w:w="4216" w:type="dxa"/>
            <w:hideMark/>
          </w:tcPr>
          <w:p w14:paraId="7B762FAA" w14:textId="77777777" w:rsidR="00616F1F" w:rsidRPr="0048050D" w:rsidRDefault="00616F1F"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616F1F" w:rsidRPr="0048050D" w14:paraId="454673AF" w14:textId="77777777" w:rsidTr="00C42A36">
        <w:tc>
          <w:tcPr>
            <w:tcW w:w="4216" w:type="dxa"/>
          </w:tcPr>
          <w:p w14:paraId="6E607964" w14:textId="77777777" w:rsidR="00616F1F" w:rsidRDefault="00616F1F"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061DEE2A" w14:textId="77777777" w:rsidR="00616F1F" w:rsidRPr="0048050D" w:rsidRDefault="00616F1F" w:rsidP="00C42A36">
            <w:pPr>
              <w:spacing w:after="0" w:line="240" w:lineRule="auto"/>
              <w:rPr>
                <w:rFonts w:ascii="Times New Roman" w:hAnsi="Times New Roman"/>
                <w:i/>
                <w:color w:val="000000" w:themeColor="text1"/>
                <w:sz w:val="16"/>
              </w:rPr>
            </w:pPr>
          </w:p>
        </w:tc>
      </w:tr>
    </w:tbl>
    <w:p w14:paraId="3AD0E3C8" w14:textId="77777777" w:rsidR="00616F1F" w:rsidRPr="0048050D" w:rsidRDefault="00616F1F" w:rsidP="00616F1F">
      <w:pPr>
        <w:spacing w:after="0" w:line="240" w:lineRule="auto"/>
        <w:jc w:val="both"/>
        <w:rPr>
          <w:rFonts w:ascii="Times New Roman" w:hAnsi="Times New Roman"/>
          <w:color w:val="000000" w:themeColor="text1"/>
        </w:rPr>
      </w:pPr>
    </w:p>
    <w:p w14:paraId="7ABF3603" w14:textId="77777777" w:rsidR="00616F1F" w:rsidRPr="0048050D" w:rsidRDefault="00616F1F" w:rsidP="00616F1F">
      <w:pPr>
        <w:spacing w:after="0" w:line="240" w:lineRule="auto"/>
        <w:rPr>
          <w:rFonts w:ascii="Times New Roman" w:hAnsi="Times New Roman"/>
          <w:color w:val="000000" w:themeColor="text1"/>
        </w:rPr>
      </w:pPr>
    </w:p>
    <w:p w14:paraId="14880070" w14:textId="77777777" w:rsidR="00616F1F" w:rsidRPr="0048050D" w:rsidRDefault="00616F1F" w:rsidP="00616F1F">
      <w:pPr>
        <w:spacing w:after="0" w:line="240" w:lineRule="auto"/>
        <w:jc w:val="both"/>
        <w:rPr>
          <w:rFonts w:ascii="Times New Roman" w:hAnsi="Times New Roman"/>
          <w:color w:val="000000" w:themeColor="text1"/>
          <w:sz w:val="20"/>
          <w:szCs w:val="20"/>
        </w:rPr>
      </w:pPr>
    </w:p>
    <w:p w14:paraId="4085792B" w14:textId="77777777" w:rsidR="00616F1F" w:rsidRPr="0048050D" w:rsidRDefault="00616F1F" w:rsidP="00616F1F">
      <w:pPr>
        <w:pBdr>
          <w:top w:val="single" w:sz="4" w:space="1" w:color="auto"/>
          <w:left w:val="single" w:sz="4" w:space="18" w:color="auto"/>
          <w:bottom w:val="single" w:sz="4" w:space="1" w:color="auto"/>
          <w:right w:val="single" w:sz="4" w:space="4" w:color="auto"/>
        </w:pBdr>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5B862E1A" w14:textId="77777777" w:rsidR="00616F1F" w:rsidRPr="0048050D" w:rsidRDefault="00616F1F" w:rsidP="00616F1F">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45A38039" w14:textId="77777777" w:rsidR="00616F1F" w:rsidRPr="0048050D" w:rsidRDefault="00616F1F" w:rsidP="00616F1F">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2C7AF050" w14:textId="77777777" w:rsidR="00616F1F" w:rsidRPr="0048050D" w:rsidRDefault="00616F1F" w:rsidP="00616F1F">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0361EC3B" w14:textId="77777777" w:rsidR="00616F1F" w:rsidRPr="0048050D" w:rsidRDefault="00616F1F" w:rsidP="00616F1F">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5EB04BA1" w14:textId="77777777" w:rsidR="00616F1F" w:rsidRPr="0048050D" w:rsidRDefault="00616F1F" w:rsidP="00616F1F">
      <w:pPr>
        <w:pBdr>
          <w:top w:val="single" w:sz="4" w:space="1" w:color="auto"/>
          <w:left w:val="single" w:sz="4" w:space="18" w:color="auto"/>
          <w:bottom w:val="single" w:sz="4" w:space="1" w:color="auto"/>
          <w:right w:val="single" w:sz="4" w:space="4" w:color="auto"/>
        </w:pBdr>
        <w:tabs>
          <w:tab w:val="left" w:pos="5529"/>
        </w:tabs>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2C52422C" w14:textId="77777777" w:rsidR="00616F1F" w:rsidRPr="0048050D" w:rsidRDefault="00616F1F" w:rsidP="00616F1F">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dyrektora Centralnej Komisji Egzaminacyjnej</w:t>
      </w:r>
    </w:p>
    <w:p w14:paraId="6AC14DED" w14:textId="77777777" w:rsidR="00616F1F" w:rsidRPr="0048050D" w:rsidRDefault="00616F1F" w:rsidP="00616F1F">
      <w:pPr>
        <w:spacing w:after="0" w:line="240" w:lineRule="auto"/>
        <w:rPr>
          <w:rFonts w:ascii="Times New Roman" w:hAnsi="Times New Roman"/>
          <w:color w:val="000000" w:themeColor="text1"/>
        </w:rPr>
      </w:pPr>
    </w:p>
    <w:p w14:paraId="14D762EE" w14:textId="77777777" w:rsidR="00616F1F" w:rsidRPr="0048050D" w:rsidRDefault="00616F1F" w:rsidP="00616F1F">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25FAF22B" w14:textId="77777777" w:rsidR="00616F1F" w:rsidRPr="0048050D" w:rsidRDefault="00616F1F" w:rsidP="00616F1F">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ust. 10 ustawy termin ponownego przeprowadzania egzaminu został ustalony przez dyrektora Centralnej Komisji Egzaminacyjnej na ………………………………………………</w:t>
      </w:r>
    </w:p>
    <w:p w14:paraId="27292DD2" w14:textId="77777777" w:rsidR="00616F1F" w:rsidRPr="0048050D" w:rsidRDefault="00616F1F" w:rsidP="00616F1F">
      <w:pPr>
        <w:spacing w:after="0" w:line="240"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616F1F" w:rsidRPr="0048050D" w14:paraId="42A373AD" w14:textId="77777777" w:rsidTr="00C42A36">
        <w:tc>
          <w:tcPr>
            <w:tcW w:w="4216" w:type="dxa"/>
            <w:hideMark/>
          </w:tcPr>
          <w:p w14:paraId="71CF8EBA" w14:textId="77777777" w:rsidR="00616F1F" w:rsidRPr="0048050D" w:rsidRDefault="00616F1F"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616F1F" w:rsidRPr="0048050D" w14:paraId="419EE138" w14:textId="77777777" w:rsidTr="00C42A36">
        <w:tc>
          <w:tcPr>
            <w:tcW w:w="4216" w:type="dxa"/>
          </w:tcPr>
          <w:p w14:paraId="1399824D" w14:textId="77777777" w:rsidR="00616F1F" w:rsidRDefault="00616F1F"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03287E45" w14:textId="77777777" w:rsidR="00616F1F" w:rsidRDefault="00616F1F" w:rsidP="00C42A36">
            <w:pPr>
              <w:spacing w:after="0" w:line="240" w:lineRule="auto"/>
              <w:jc w:val="center"/>
              <w:rPr>
                <w:rFonts w:ascii="Times New Roman" w:hAnsi="Times New Roman"/>
                <w:i/>
                <w:color w:val="000000" w:themeColor="text1"/>
                <w:sz w:val="16"/>
              </w:rPr>
            </w:pPr>
          </w:p>
          <w:p w14:paraId="4380DCAE" w14:textId="77777777" w:rsidR="00616F1F" w:rsidRPr="0048050D" w:rsidRDefault="00616F1F" w:rsidP="00C42A36">
            <w:pPr>
              <w:spacing w:after="0" w:line="240" w:lineRule="auto"/>
              <w:jc w:val="center"/>
              <w:rPr>
                <w:rFonts w:ascii="Times New Roman" w:hAnsi="Times New Roman"/>
                <w:i/>
                <w:color w:val="000000" w:themeColor="text1"/>
                <w:sz w:val="16"/>
              </w:rPr>
            </w:pPr>
          </w:p>
        </w:tc>
      </w:tr>
    </w:tbl>
    <w:p w14:paraId="193F67E0" w14:textId="63C2787D" w:rsidR="001D4327" w:rsidRPr="00616F1F" w:rsidRDefault="001D4327" w:rsidP="00616F1F">
      <w:bookmarkStart w:id="0" w:name="_GoBack"/>
      <w:bookmarkEnd w:id="0"/>
    </w:p>
    <w:sectPr w:rsidR="001D4327" w:rsidRPr="00616F1F"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1A00-465E-476F-AF17-16246752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1867</Characters>
  <Application>Microsoft Office Word</Application>
  <DocSecurity>0</DocSecurity>
  <Lines>103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2020-08-27T20:19:00Z</dcterms:created>
  <dcterms:modified xsi:type="dcterms:W3CDTF">2020-08-27T20:19:00Z</dcterms:modified>
</cp:coreProperties>
</file>